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4" w:rsidRPr="00896BCF" w:rsidRDefault="00730044" w:rsidP="00730044">
      <w:pPr>
        <w:pStyle w:val="Nagwek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FF472D">
        <w:rPr>
          <w:rFonts w:cs="Arial"/>
        </w:rPr>
        <w:t xml:space="preserve">                                                           </w:t>
      </w:r>
      <w:bookmarkStart w:id="0" w:name="_Toc445102108"/>
      <w:r>
        <w:rPr>
          <w:rFonts w:cs="Arial"/>
        </w:rPr>
        <w:t xml:space="preserve">                          </w:t>
      </w:r>
      <w:r w:rsidR="00B80F91">
        <w:rPr>
          <w:rFonts w:cs="Arial"/>
        </w:rPr>
        <w:t xml:space="preserve">    </w:t>
      </w:r>
      <w:r w:rsidRPr="00896BCF">
        <w:rPr>
          <w:rFonts w:cs="Arial"/>
          <w:sz w:val="22"/>
          <w:szCs w:val="22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730044" w:rsidRPr="00FF472D" w:rsidTr="0055607D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ind w:left="77"/>
              <w:jc w:val="both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044" w:rsidRPr="00FF472D" w:rsidRDefault="00730044" w:rsidP="00730044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730044" w:rsidRPr="00FF472D" w:rsidRDefault="00730044" w:rsidP="00730044">
      <w:pPr>
        <w:jc w:val="both"/>
        <w:rPr>
          <w:rFonts w:ascii="Arial" w:hAnsi="Arial" w:cs="Arial"/>
          <w:sz w:val="22"/>
        </w:rPr>
      </w:pPr>
    </w:p>
    <w:p w:rsidR="00730044" w:rsidRPr="00FF472D" w:rsidRDefault="00730044" w:rsidP="00730044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730044" w:rsidRDefault="00730044" w:rsidP="00730044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>Regeneracja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  <w:r>
        <w:rPr>
          <w:rStyle w:val="FontStyle15"/>
          <w:rFonts w:ascii="Arial" w:hAnsi="Arial" w:cs="Arial"/>
          <w:i/>
          <w:sz w:val="22"/>
          <w:szCs w:val="22"/>
        </w:rPr>
        <w:t xml:space="preserve">elektronicznych urządzeń sterujących 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do </w:t>
      </w:r>
    </w:p>
    <w:p w:rsidR="00730044" w:rsidRPr="00FF472D" w:rsidRDefault="00730044" w:rsidP="00730044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>tramwajów 105 Na.</w:t>
      </w:r>
    </w:p>
    <w:p w:rsidR="00730044" w:rsidRPr="00FF472D" w:rsidRDefault="00730044" w:rsidP="00730044">
      <w:pPr>
        <w:rPr>
          <w:rFonts w:ascii="Arial" w:hAnsi="Arial" w:cs="Arial"/>
        </w:rPr>
      </w:pPr>
    </w:p>
    <w:p w:rsidR="00730044" w:rsidRPr="00321086" w:rsidRDefault="00730044" w:rsidP="00730044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44" w:rsidRPr="00FF472D" w:rsidRDefault="00730044" w:rsidP="0055607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730044" w:rsidRPr="00FF472D" w:rsidRDefault="00730044" w:rsidP="0055607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7300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044" w:rsidRPr="00FF472D" w:rsidRDefault="00730044" w:rsidP="005560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0044" w:rsidRPr="00FF472D" w:rsidRDefault="00730044" w:rsidP="00730044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730044" w:rsidRDefault="00730044" w:rsidP="00730044">
      <w:pPr>
        <w:jc w:val="both"/>
        <w:rPr>
          <w:rFonts w:ascii="Arial" w:hAnsi="Arial" w:cs="Arial"/>
          <w:sz w:val="22"/>
        </w:rPr>
      </w:pPr>
    </w:p>
    <w:p w:rsidR="00730044" w:rsidRPr="00FF472D" w:rsidRDefault="00730044" w:rsidP="00730044">
      <w:pPr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730044" w:rsidRPr="00FF472D" w:rsidTr="0055607D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044" w:rsidRPr="00FF472D" w:rsidRDefault="00730044" w:rsidP="0073004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F472D">
        <w:rPr>
          <w:rFonts w:ascii="Arial" w:hAnsi="Arial" w:cs="Arial"/>
          <w:sz w:val="18"/>
          <w:szCs w:val="18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730044" w:rsidRDefault="00730044" w:rsidP="0073004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FF472D">
        <w:rPr>
          <w:rFonts w:ascii="Arial" w:hAnsi="Arial" w:cs="Arial"/>
          <w:sz w:val="16"/>
          <w:szCs w:val="16"/>
        </w:rPr>
        <w:t>uprawnionego przedstawiciela firmy</w:t>
      </w:r>
    </w:p>
    <w:p w:rsidR="00730044" w:rsidRDefault="00730044" w:rsidP="00730044">
      <w:pPr>
        <w:jc w:val="center"/>
        <w:rPr>
          <w:rFonts w:ascii="Arial" w:hAnsi="Arial" w:cs="Arial"/>
          <w:sz w:val="16"/>
          <w:szCs w:val="16"/>
        </w:rPr>
      </w:pPr>
    </w:p>
    <w:p w:rsidR="00730044" w:rsidRPr="00730044" w:rsidRDefault="00730044" w:rsidP="007300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>2.</w:t>
      </w:r>
      <w:r w:rsidRPr="0053098C">
        <w:rPr>
          <w:rFonts w:ascii="Arial" w:hAnsi="Arial" w:cs="Arial"/>
        </w:rPr>
        <w:t xml:space="preserve">CENY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730044" w:rsidRPr="00FF472D" w:rsidTr="0055607D">
        <w:trPr>
          <w:trHeight w:val="367"/>
        </w:trPr>
        <w:tc>
          <w:tcPr>
            <w:tcW w:w="9900" w:type="dxa"/>
            <w:vAlign w:val="center"/>
          </w:tcPr>
          <w:p w:rsidR="00730044" w:rsidRPr="00FF472D" w:rsidRDefault="00730044" w:rsidP="0055607D">
            <w:pPr>
              <w:ind w:left="80"/>
              <w:rPr>
                <w:rFonts w:ascii="Arial" w:hAnsi="Arial" w:cs="Arial"/>
                <w:b/>
              </w:rPr>
            </w:pPr>
          </w:p>
          <w:p w:rsidR="00730044" w:rsidRPr="00730044" w:rsidRDefault="00730044" w:rsidP="0055607D">
            <w:pPr>
              <w:spacing w:line="220" w:lineRule="atLeast"/>
              <w:rPr>
                <w:rStyle w:val="FontStyle15"/>
                <w:rFonts w:ascii="Arial" w:hAnsi="Arial" w:cs="Arial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30044">
              <w:rPr>
                <w:rFonts w:ascii="Arial" w:hAnsi="Arial" w:cs="Arial"/>
                <w:b/>
                <w:sz w:val="20"/>
                <w:szCs w:val="20"/>
              </w:rPr>
              <w:t>Cena oferowana za regenerację</w:t>
            </w:r>
            <w:r w:rsidRPr="00730044">
              <w:rPr>
                <w:rStyle w:val="FontStyle15"/>
                <w:rFonts w:ascii="Arial" w:hAnsi="Arial" w:cs="Arial"/>
              </w:rPr>
              <w:t xml:space="preserve"> poszczególnych elektronicznych urządzeń sterujących do </w:t>
            </w:r>
          </w:p>
          <w:p w:rsidR="00730044" w:rsidRPr="00730044" w:rsidRDefault="00730044" w:rsidP="0055607D">
            <w:pPr>
              <w:spacing w:line="22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0044">
              <w:rPr>
                <w:rStyle w:val="FontStyle15"/>
                <w:rFonts w:ascii="Arial" w:hAnsi="Arial" w:cs="Arial"/>
              </w:rPr>
              <w:t xml:space="preserve">   tramwajów 105Na</w:t>
            </w:r>
            <w:r w:rsidRPr="00730044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  <w:p w:rsidR="00730044" w:rsidRPr="00730044" w:rsidRDefault="00730044" w:rsidP="0055607D">
            <w:pPr>
              <w:spacing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4" w:rsidRPr="00730044" w:rsidRDefault="00730044" w:rsidP="00730044">
            <w:pPr>
              <w:pStyle w:val="Akapitzlist"/>
              <w:numPr>
                <w:ilvl w:val="1"/>
                <w:numId w:val="3"/>
              </w:num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b/>
                <w:sz w:val="20"/>
                <w:szCs w:val="20"/>
              </w:rPr>
              <w:t>Cena za naprawę przekaźników PZE:</w:t>
            </w:r>
          </w:p>
          <w:p w:rsidR="00730044" w:rsidRPr="00730044" w:rsidRDefault="00730044" w:rsidP="0055607D">
            <w:pPr>
              <w:pStyle w:val="Akapitzlist"/>
              <w:spacing w:line="2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spacing w:line="48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 xml:space="preserve">……........ zł netto x 1 sztuka = .................................... zł netto </w:t>
            </w:r>
          </w:p>
          <w:p w:rsidR="00730044" w:rsidRPr="00730044" w:rsidRDefault="00730044" w:rsidP="0055607D">
            <w:pPr>
              <w:spacing w:line="48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 xml:space="preserve">……........ zł netto x 40 sztuk = .................................... zł netto 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b/>
                <w:sz w:val="20"/>
                <w:szCs w:val="20"/>
              </w:rPr>
              <w:t>1.2 Cena za naprawę przekaźników elektronicznego rozruchu PER: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 zł netto x 1 sztuka = ……………………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………………..zł netto x 80 sztuk = ……………………..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b/>
                <w:sz w:val="20"/>
                <w:szCs w:val="20"/>
              </w:rPr>
              <w:t>1.3 Cena za naprawę elektronicznych stateczników oświetlenia wewnętrznego wagonu: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…………….. zł netto x 1 sztuka = ……………..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……………...zł netto x 60 sztuk = ……………..zł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730044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 w:rsidRPr="00730044">
              <w:rPr>
                <w:rFonts w:ascii="Arial" w:hAnsi="Arial" w:cs="Arial"/>
                <w:b/>
                <w:sz w:val="20"/>
                <w:szCs w:val="20"/>
              </w:rPr>
              <w:t>1.4 Cena za naprawę sterowników napędu elektrycznego drzwi tramwaju 105Na, typu DCE 3-24 IGE/IFE: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………………... zł netto x 1 sztuka = …………………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 zł netto x 60 sztuk = ………………….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 w:rsidRPr="00730044">
              <w:rPr>
                <w:rFonts w:ascii="Arial" w:hAnsi="Arial" w:cs="Arial"/>
                <w:b/>
                <w:sz w:val="20"/>
                <w:szCs w:val="20"/>
              </w:rPr>
              <w:t>1.5 Cena za naprawę regulatorów napięcia RNDZ: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 zł netto x 1 sztuka = ………………… zł netto</w:t>
            </w: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730044" w:rsidRPr="00730044" w:rsidRDefault="00730044" w:rsidP="0055607D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730044">
              <w:rPr>
                <w:rFonts w:ascii="Arial" w:hAnsi="Arial" w:cs="Arial"/>
                <w:sz w:val="20"/>
                <w:szCs w:val="20"/>
              </w:rPr>
              <w:t>……………….. zł netto x 30 sztuk = ………………… zł netto</w:t>
            </w:r>
          </w:p>
          <w:p w:rsidR="00730044" w:rsidRPr="00FF472D" w:rsidRDefault="00730044" w:rsidP="0055607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0044" w:rsidRPr="00FF472D" w:rsidTr="0055607D">
        <w:trPr>
          <w:trHeight w:val="1619"/>
        </w:trPr>
        <w:tc>
          <w:tcPr>
            <w:tcW w:w="9900" w:type="dxa"/>
          </w:tcPr>
          <w:p w:rsidR="00730044" w:rsidRPr="00FF472D" w:rsidRDefault="00730044" w:rsidP="0055607D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Łącznie za całość zamówienia: </w:t>
            </w:r>
          </w:p>
          <w:p w:rsidR="00730044" w:rsidRPr="00FF472D" w:rsidRDefault="00730044" w:rsidP="0055607D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730044" w:rsidRDefault="00730044" w:rsidP="0055607D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........................………………………………………………………………………..</w:t>
            </w:r>
          </w:p>
          <w:p w:rsidR="00730044" w:rsidRPr="00FF472D" w:rsidRDefault="00730044" w:rsidP="0055607D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…………………………………………………………………..</w:t>
            </w:r>
          </w:p>
        </w:tc>
      </w:tr>
    </w:tbl>
    <w:p w:rsidR="00730044" w:rsidRPr="00730044" w:rsidRDefault="00730044" w:rsidP="00730044">
      <w:pPr>
        <w:jc w:val="center"/>
        <w:rPr>
          <w:rFonts w:ascii="Arial" w:hAnsi="Arial" w:cs="Arial"/>
          <w:sz w:val="20"/>
          <w:szCs w:val="20"/>
        </w:rPr>
      </w:pPr>
      <w:r w:rsidRPr="00730044">
        <w:rPr>
          <w:rFonts w:ascii="Arial" w:hAnsi="Arial" w:cs="Arial"/>
          <w:b/>
          <w:sz w:val="20"/>
          <w:szCs w:val="20"/>
        </w:rPr>
        <w:t>Ceny jednostkowe podane w ofercie są cenami ryczałtowymi, niezależnymi od zakresu czynności naprawczych</w:t>
      </w:r>
      <w:r w:rsidRPr="00730044">
        <w:rPr>
          <w:rFonts w:ascii="Arial" w:hAnsi="Arial" w:cs="Arial"/>
          <w:sz w:val="20"/>
          <w:szCs w:val="20"/>
        </w:rPr>
        <w:t>.</w:t>
      </w:r>
    </w:p>
    <w:p w:rsidR="00730044" w:rsidRDefault="00730044" w:rsidP="00730044">
      <w:pPr>
        <w:pStyle w:val="Tekstpodstawowy"/>
        <w:tabs>
          <w:tab w:val="left" w:pos="8100"/>
        </w:tabs>
        <w:rPr>
          <w:rFonts w:ascii="Arial" w:hAnsi="Arial" w:cs="Arial"/>
          <w:b/>
          <w:sz w:val="20"/>
        </w:rPr>
      </w:pPr>
      <w:r w:rsidRPr="00730044">
        <w:rPr>
          <w:rFonts w:ascii="Arial" w:eastAsia="Times New Roman" w:hAnsi="Arial" w:cs="Arial"/>
          <w:b/>
          <w:sz w:val="20"/>
        </w:rPr>
        <w:t xml:space="preserve">Cena ustalona w wyniku przetargu nie podlega zmianie w pierwszym roku </w:t>
      </w:r>
      <w:r w:rsidRPr="00730044">
        <w:rPr>
          <w:rFonts w:ascii="Arial" w:hAnsi="Arial" w:cs="Arial"/>
          <w:b/>
          <w:sz w:val="20"/>
        </w:rPr>
        <w:t>obowiązywania umowy.</w:t>
      </w:r>
    </w:p>
    <w:p w:rsidR="00896BCF" w:rsidRPr="00730044" w:rsidRDefault="00896BCF" w:rsidP="00730044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9"/>
      </w:tblGrid>
      <w:tr w:rsidR="00730044" w:rsidRPr="00FF472D" w:rsidTr="0055607D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44" w:rsidRPr="00FF472D" w:rsidRDefault="00730044" w:rsidP="0055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044" w:rsidRPr="00FF472D" w:rsidRDefault="00B80F91" w:rsidP="00B80F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730044" w:rsidRPr="00FF472D">
        <w:rPr>
          <w:rFonts w:ascii="Arial" w:hAnsi="Arial" w:cs="Arial"/>
          <w:sz w:val="16"/>
          <w:szCs w:val="16"/>
        </w:rPr>
        <w:t>podpis i stanowisko</w:t>
      </w:r>
    </w:p>
    <w:p w:rsidR="008A79AC" w:rsidRPr="002B281D" w:rsidRDefault="00B80F91" w:rsidP="002B281D">
      <w:pPr>
        <w:ind w:left="63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30044"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sectPr w:rsidR="008A79AC" w:rsidRPr="002B281D" w:rsidSect="00896BC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DC74175"/>
    <w:multiLevelType w:val="multilevel"/>
    <w:tmpl w:val="AB22B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044"/>
    <w:rsid w:val="000A21F6"/>
    <w:rsid w:val="002B281D"/>
    <w:rsid w:val="00730044"/>
    <w:rsid w:val="00896BCF"/>
    <w:rsid w:val="008A79AC"/>
    <w:rsid w:val="009A10EB"/>
    <w:rsid w:val="00B80F91"/>
    <w:rsid w:val="00D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04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30044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044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0044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004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044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0044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0044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0044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30044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0044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0044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044"/>
    <w:pPr>
      <w:ind w:left="720"/>
      <w:contextualSpacing/>
    </w:pPr>
  </w:style>
  <w:style w:type="character" w:customStyle="1" w:styleId="FontStyle15">
    <w:name w:val="Font Style15"/>
    <w:rsid w:val="0073004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2018-02-16T06:54:00Z</dcterms:created>
  <dcterms:modified xsi:type="dcterms:W3CDTF">2018-02-16T07:04:00Z</dcterms:modified>
</cp:coreProperties>
</file>